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4824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482402">
        <w:rPr>
          <w:rFonts w:ascii="Times New Roman" w:eastAsia="Times New Roman" w:hAnsi="Times New Roman" w:cs="Times New Roman"/>
          <w:b/>
          <w:bCs/>
          <w:sz w:val="28"/>
          <w:szCs w:val="28"/>
        </w:rPr>
        <w:t>Лемаевскому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48240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482402">
        <w:rPr>
          <w:rFonts w:ascii="Times New Roman" w:eastAsia="Times New Roman" w:hAnsi="Times New Roman" w:cs="Times New Roman"/>
          <w:bCs/>
          <w:sz w:val="26"/>
          <w:szCs w:val="26"/>
        </w:rPr>
        <w:t>Лемаевскому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r w:rsidR="00482402"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2A372B">
        <w:rPr>
          <w:rFonts w:ascii="Times New Roman" w:eastAsia="Times New Roman" w:hAnsi="Times New Roman" w:cs="Times New Roman"/>
          <w:b/>
          <w:sz w:val="26"/>
          <w:szCs w:val="26"/>
        </w:rPr>
        <w:t xml:space="preserve">Куприянову Татьяну </w:t>
      </w:r>
      <w:proofErr w:type="spellStart"/>
      <w:r w:rsidR="002A372B">
        <w:rPr>
          <w:rFonts w:ascii="Times New Roman" w:eastAsia="Times New Roman" w:hAnsi="Times New Roman" w:cs="Times New Roman"/>
          <w:b/>
          <w:sz w:val="26"/>
          <w:szCs w:val="26"/>
        </w:rPr>
        <w:t>Адиславовну</w:t>
      </w:r>
      <w:proofErr w:type="spellEnd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2A372B">
        <w:rPr>
          <w:rFonts w:ascii="Times New Roman" w:eastAsia="Times New Roman" w:hAnsi="Times New Roman" w:cs="Times New Roman"/>
          <w:b/>
          <w:sz w:val="26"/>
          <w:szCs w:val="26"/>
        </w:rPr>
        <w:t>Лемаевскому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 xml:space="preserve"> одномандатному избирательному округу №</w:t>
      </w:r>
      <w:r w:rsidR="002A372B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66BF3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13E78"/>
    <w:rsid w:val="00B234C6"/>
    <w:rsid w:val="00B33845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CB9D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7EA1-AA5D-48F0-A1D9-19FEBC52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2020-09-16T07:16:00Z</cp:lastPrinted>
  <dcterms:created xsi:type="dcterms:W3CDTF">2020-09-16T12:09:00Z</dcterms:created>
  <dcterms:modified xsi:type="dcterms:W3CDTF">2020-09-16T12:12:00Z</dcterms:modified>
</cp:coreProperties>
</file>